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FA6" w:rsidRPr="008C0FA6" w:rsidRDefault="008C0FA6" w:rsidP="006A089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C0FA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Dofinansowanie kosztów kształcenia młodocianych pracowników</w:t>
      </w:r>
      <w:r w:rsidR="006A089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- informacje</w:t>
      </w:r>
    </w:p>
    <w:p w:rsidR="008C0FA6" w:rsidRPr="008C0FA6" w:rsidRDefault="008C0FA6" w:rsidP="006A0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122 ustawy z dnia 14 grudnia 2016 r. – Prawo oświatowe (</w:t>
      </w:r>
      <w:r w:rsidR="006A0899">
        <w:rPr>
          <w:rFonts w:ascii="Times New Roman" w:eastAsia="Times New Roman" w:hAnsi="Times New Roman" w:cs="Times New Roman"/>
          <w:sz w:val="24"/>
          <w:szCs w:val="24"/>
          <w:lang w:eastAsia="pl-PL"/>
        </w:rPr>
        <w:t>t.j.</w:t>
      </w:r>
      <w:r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</w:t>
      </w:r>
      <w:r w:rsidR="006A0899">
        <w:rPr>
          <w:rFonts w:ascii="Times New Roman" w:eastAsia="Times New Roman" w:hAnsi="Times New Roman" w:cs="Times New Roman"/>
          <w:sz w:val="24"/>
          <w:szCs w:val="24"/>
          <w:lang w:eastAsia="pl-PL"/>
        </w:rPr>
        <w:t>20 r.</w:t>
      </w:r>
      <w:r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6A0899">
        <w:rPr>
          <w:rFonts w:ascii="Times New Roman" w:eastAsia="Times New Roman" w:hAnsi="Times New Roman" w:cs="Times New Roman"/>
          <w:sz w:val="24"/>
          <w:szCs w:val="24"/>
          <w:lang w:eastAsia="pl-PL"/>
        </w:rPr>
        <w:t>910</w:t>
      </w:r>
      <w:r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>) pracodawcom, którzy zawarli z mł</w:t>
      </w:r>
      <w:r w:rsidR="006A0899">
        <w:rPr>
          <w:rFonts w:ascii="Times New Roman" w:eastAsia="Times New Roman" w:hAnsi="Times New Roman" w:cs="Times New Roman"/>
          <w:sz w:val="24"/>
          <w:szCs w:val="24"/>
          <w:lang w:eastAsia="pl-PL"/>
        </w:rPr>
        <w:t>odocianymi pracownikami umowę o </w:t>
      </w:r>
      <w:r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w celu przygotowania zawodowego, przysługuje dofinansowanie kosztów kształcenia, jeżeli:</w:t>
      </w:r>
    </w:p>
    <w:p w:rsidR="008C0FA6" w:rsidRPr="008C0FA6" w:rsidRDefault="008C0FA6" w:rsidP="006A08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lub osoba prowadząca zakład w imieniu pracodawcy albo osoba zatrudniona u pracodawcy posiada kwalifikacje wymagane do prowadzenia przygotowania zawodowego młodocianych określone w przepisach w sprawie przygotowania zawodowego młodocianych i ich wynagradzania;</w:t>
      </w:r>
    </w:p>
    <w:p w:rsidR="008C0FA6" w:rsidRPr="008C0FA6" w:rsidRDefault="008C0FA6" w:rsidP="006A08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młodociany pracownik ukończył naukę zawodu i zdał: </w:t>
      </w:r>
    </w:p>
    <w:p w:rsidR="008C0FA6" w:rsidRPr="008C0FA6" w:rsidRDefault="008C0FA6" w:rsidP="006A089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młodocianego zatrudnionego w celu przygotowania zawodowego u pracodawcy będącego rzemieślnikiem </w:t>
      </w:r>
      <w:r w:rsidR="006A0899">
        <w:rPr>
          <w:rFonts w:ascii="Times New Roman" w:eastAsia="Times New Roman" w:hAnsi="Times New Roman" w:cs="Times New Roman"/>
          <w:sz w:val="24"/>
          <w:szCs w:val="24"/>
          <w:lang w:eastAsia="pl-PL"/>
        </w:rPr>
        <w:t>- egzamin czeladniczy zgodnie z </w:t>
      </w:r>
      <w:r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wydanymi na podstawie art. 3 ust</w:t>
      </w:r>
      <w:r w:rsidR="006A0899">
        <w:rPr>
          <w:rFonts w:ascii="Times New Roman" w:eastAsia="Times New Roman" w:hAnsi="Times New Roman" w:cs="Times New Roman"/>
          <w:sz w:val="24"/>
          <w:szCs w:val="24"/>
          <w:lang w:eastAsia="pl-PL"/>
        </w:rPr>
        <w:t>. 4 ustawy z dnia 22 marca 1989 </w:t>
      </w:r>
      <w:r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>r. o rzemiośle (Dz. U. z 2018 r. poz. 1267),</w:t>
      </w:r>
    </w:p>
    <w:p w:rsidR="008C0FA6" w:rsidRPr="008C0FA6" w:rsidRDefault="008C0FA6" w:rsidP="006A089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młodocianego zatrudnionego w celu przygotowania zawodowego u pracodawcy niebędącego rzemieślnikiem - egzamin zawodowy;</w:t>
      </w:r>
    </w:p>
    <w:p w:rsidR="008C0FA6" w:rsidRPr="008C0FA6" w:rsidRDefault="008C0FA6" w:rsidP="006A089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>młodociany pracownik ukończył przyuczenie do wykonywania określonej pracy i zdał egzamin, zgodnie z przepisami, o których mowa w pkt a) i b).</w:t>
      </w:r>
    </w:p>
    <w:p w:rsidR="008C0FA6" w:rsidRPr="008C0FA6" w:rsidRDefault="008C0FA6" w:rsidP="006A0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kwoty dofinansowania kosztów kształcenia jednego młodocianego pracownika wynos</w:t>
      </w:r>
      <w:r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>i:</w:t>
      </w:r>
    </w:p>
    <w:p w:rsidR="008C0FA6" w:rsidRPr="008C0FA6" w:rsidRDefault="008C0FA6" w:rsidP="006A08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nauki zawodu przy okresie kształcenia wynoszącym 36 miesięcy - </w:t>
      </w:r>
      <w:r w:rsidR="006A08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8081 </w:t>
      </w:r>
      <w:r w:rsidRPr="008C0F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  <w:r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>; a jeżeli okres kształcenia jest krótszy niż 36 miesięcy, kwotę dofinansowania wypłaca się w wysokości proporcjonalnej do okresu kształcenia;</w:t>
      </w:r>
    </w:p>
    <w:p w:rsidR="008C0FA6" w:rsidRPr="008C0FA6" w:rsidRDefault="008C0FA6" w:rsidP="006A08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przyuczenia do wykonywania określonej pracy - </w:t>
      </w:r>
      <w:r w:rsidRPr="008C0F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254 zł</w:t>
      </w:r>
      <w:r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pełny miesiąc kształcenia.</w:t>
      </w:r>
    </w:p>
    <w:p w:rsidR="008C0FA6" w:rsidRPr="008C0FA6" w:rsidRDefault="008C0FA6" w:rsidP="006A08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nauki zawodu prowadzonej w zawodach wskazanych przez ministra właściwego do spraw oświaty i wychowania w prognozie, o której mowa w art. 46b ust. 1, wysokość kwoty dofinansowania kosztów kształcenia jednego młodocianego pracownika, wynosi do </w:t>
      </w:r>
      <w:r w:rsidRPr="008C0F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10 000 zł</w:t>
      </w:r>
      <w:r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0899" w:rsidRDefault="008C0FA6" w:rsidP="006A089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>Kwoty dofinansowania podlegają waloryzacji wskaźnikiem cen towarów i usług konsumpcyjnych ogółem, jeżeli ten wskaźnik w roku kale</w:t>
      </w:r>
      <w:r w:rsidR="006A0899">
        <w:rPr>
          <w:rFonts w:ascii="Times New Roman" w:eastAsia="Times New Roman" w:hAnsi="Times New Roman" w:cs="Times New Roman"/>
          <w:sz w:val="24"/>
          <w:szCs w:val="24"/>
          <w:lang w:eastAsia="pl-PL"/>
        </w:rPr>
        <w:t>ndarzowym poprzedzającym rok, w </w:t>
      </w:r>
      <w:r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następuje wypłata dofinansowania, wynosi co najmniej 105%.</w:t>
      </w:r>
    </w:p>
    <w:p w:rsidR="008C0FA6" w:rsidRPr="008C0FA6" w:rsidRDefault="008C0FA6" w:rsidP="006A089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umowa o pracę w celu przygotowania zawodowego została rozwiązana z przyczyn niezależnych od pracodawcy, a młodociany pracownik podjął naukę zawodu na podstawie umowy o pracę w celu przygotowania zawodowego u innego pracodawcy - przysługującą kwotę dofinansowania dzieli się między wszystkich pracodawców, proporcjonalnie do liczby miesięcy prowadzonej przez nich nauki zawodu. Dofinansowanie nie przysługuje temu pracodawcy, z którym umowa o pracę w celu przygotowania zawodowego została rozwiązana z winy pracodawcy.</w:t>
      </w:r>
    </w:p>
    <w:p w:rsidR="006A0899" w:rsidRDefault="008C0FA6" w:rsidP="006A0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przyznania dofinasowania</w:t>
      </w:r>
      <w:r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C0FA6" w:rsidRPr="008C0FA6" w:rsidRDefault="008C0FA6" w:rsidP="006A0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przyznaje wójt (burmistrz, prezydent miasta) właściwy </w:t>
      </w:r>
      <w:r w:rsidRPr="008C0F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 względu na miejsce zamieszkania młodocianego pracownika</w:t>
      </w:r>
      <w:r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>, w drodze decyzji.</w:t>
      </w:r>
    </w:p>
    <w:p w:rsidR="006A0899" w:rsidRDefault="006A0899" w:rsidP="006A0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A0899" w:rsidRDefault="008C0FA6" w:rsidP="006A0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Termin składania dokumentów</w:t>
      </w:r>
      <w:r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C0FA6" w:rsidRPr="008C0FA6" w:rsidRDefault="008C0FA6" w:rsidP="006A0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dofinansowanie kosztów kształcenia młodo</w:t>
      </w:r>
      <w:r w:rsidR="006A0899">
        <w:rPr>
          <w:rFonts w:ascii="Times New Roman" w:eastAsia="Times New Roman" w:hAnsi="Times New Roman" w:cs="Times New Roman"/>
          <w:sz w:val="24"/>
          <w:szCs w:val="24"/>
          <w:lang w:eastAsia="pl-PL"/>
        </w:rPr>
        <w:t>cianego pracownika składa się w </w:t>
      </w:r>
      <w:r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3 miesięcy od dnia zdania przez młodocianego pracownika egzaminu.</w:t>
      </w:r>
    </w:p>
    <w:p w:rsidR="008C0FA6" w:rsidRPr="008C0FA6" w:rsidRDefault="008C0FA6" w:rsidP="006A0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kosztów kształcenia młodocianego pracownika, udzielane podmiotowi prowadzącemu działalność gospodarczą w rozumieniu art. 2 pkt 17 ustawy z dnia 30 kwietnia 2004 r. o postępowaniu w sprawach dotyczących pomocy publicznej (Dz. U. z 2018 r. poz. 362 oraz z 2019 r. poz. 730), stanowi pomoc de </w:t>
      </w:r>
      <w:proofErr w:type="spellStart"/>
      <w:r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udzielaną zgodnie z warunkami określonymi w rozporządzeniu Komisji (UE) nr 1407/2013 z dnia 18 grudnia 2013 r. w sprawie stosowania art. 107 i 108 Traktatu o funkcjonowaniu Unii Europejskiej do pomocy de </w:t>
      </w:r>
      <w:proofErr w:type="spellStart"/>
      <w:r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UE L 352 z 24.12.2013, s. 1) lub rozporządzeniu Komisji (UE) nr 1408/2013 z dnia 18 grudnia 2013 r. w sprawie stosowania art. 107 i 108 Traktatu o funkcjonowaniu Unii Euro</w:t>
      </w:r>
      <w:r w:rsidR="006A089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pejskiej do pomocy de </w:t>
      </w:r>
      <w:proofErr w:type="spellStart"/>
      <w:r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rolnym (Dz.</w:t>
      </w:r>
      <w:r w:rsidR="006A0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Urz. UE L 352 z 24.12.2013, s. </w:t>
      </w:r>
      <w:r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>9).</w:t>
      </w:r>
    </w:p>
    <w:p w:rsidR="008C0FA6" w:rsidRPr="008C0FA6" w:rsidRDefault="008C0FA6" w:rsidP="006A0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  <w:r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C0FA6" w:rsidRPr="008C0FA6" w:rsidRDefault="008C0FA6" w:rsidP="006A08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dofinansowanie kosztów kształcenia</w:t>
      </w:r>
      <w:r w:rsidR="006A0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młodocianego pracownika wraz z </w:t>
      </w:r>
      <w:r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kompletem dokumentów: </w:t>
      </w:r>
    </w:p>
    <w:p w:rsidR="008C0FA6" w:rsidRPr="008C0FA6" w:rsidRDefault="008C0FA6" w:rsidP="006A0899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potwierdzających, że pracodawca lub osoba prowadząca zakład w imieniu pracodawcy, albo osoba zatrudniona u pracodawcy posiada kwalifikacje wymagane do prowadzenia przygotowania zawodowego młodocianych wraz z oryginałami tych dokumentów do wglądu,</w:t>
      </w:r>
    </w:p>
    <w:p w:rsidR="008C0FA6" w:rsidRPr="008C0FA6" w:rsidRDefault="006A0899" w:rsidP="006A0899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r w:rsidR="008C0FA6"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dokumentu potwierdzającego zatrudn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ienie lub prowadzenie zakładu w </w:t>
      </w:r>
      <w:r w:rsidR="008C0FA6"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osoby prowadzącej zakład w imieniu pracodawcy lub osoby zatrudnionej u pracodawcy,</w:t>
      </w:r>
    </w:p>
    <w:p w:rsidR="008C0FA6" w:rsidRPr="008C0FA6" w:rsidRDefault="006A0899" w:rsidP="006A0899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r w:rsidR="008C0FA6"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o pracę z młodocianym pracownikiem zawartą w celu przygotowania zawodowego;</w:t>
      </w:r>
    </w:p>
    <w:p w:rsidR="008C0FA6" w:rsidRPr="008C0FA6" w:rsidRDefault="006A0899" w:rsidP="006A0899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r w:rsidR="008C0FA6"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świadectwa pracy młodocianego pracownika, a w przypadku zmiany umowy kopie dokumentów potwierdzających krótszy okres nauki lub przyuczenia u danego pracodawcy,</w:t>
      </w:r>
    </w:p>
    <w:p w:rsidR="008C0FA6" w:rsidRPr="008C0FA6" w:rsidRDefault="006A0899" w:rsidP="006A0899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r w:rsidR="008C0FA6"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odpowiednio dyplomu lub świadectwa potwierdzającego zdanie egzaminu, albo zaświadczenie potwierdzającego zdanie tego egzaminu,</w:t>
      </w:r>
    </w:p>
    <w:p w:rsidR="008C0FA6" w:rsidRPr="008C0FA6" w:rsidRDefault="006A0899" w:rsidP="006A0899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r w:rsidR="008C0FA6"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odpowiednio dyplomu, certyfikatu lub świadectwa, potwierdzającego zdanie egzaminu, albo zaświadczenie potwierdzające zdanie tego egzaminu.</w:t>
      </w:r>
    </w:p>
    <w:p w:rsidR="008C0FA6" w:rsidRPr="008C0FA6" w:rsidRDefault="006A0899" w:rsidP="006A0899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C0FA6"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>ktualny wydruk z CEIDG lub z Krajowego Rejestru Sądowego w zależności od formy prawnej prowadzonej działalności. Z dokumentu powinno wynikać, że składany wniosek został złożony przez osoby uprawnione do reprezentowania podmiotu ubiegającego się o dofinansowanie.</w:t>
      </w:r>
    </w:p>
    <w:p w:rsidR="008C0FA6" w:rsidRPr="008C0FA6" w:rsidRDefault="006A0899" w:rsidP="006A0899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8C0FA6"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ormularz informacji przedstawianych przy ubieganiu się o pomoc de </w:t>
      </w:r>
      <w:proofErr w:type="spellStart"/>
      <w:r w:rsidR="008C0FA6"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8C0FA6"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C0FA6" w:rsidRPr="008C0FA6" w:rsidRDefault="006A0899" w:rsidP="006A0899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8C0FA6"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 zaświadczeń o pomocy de </w:t>
      </w:r>
      <w:proofErr w:type="spellStart"/>
      <w:r w:rsidR="008C0FA6"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8C0FA6"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>, jaki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pracodawca otrzymał w roku, w </w:t>
      </w:r>
      <w:r w:rsidR="008C0FA6"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którym ubiega się o pomoc, oraz w ciągu 2 poprzedzających go lat albo oświadczenie o wielkości pomocy de </w:t>
      </w:r>
      <w:proofErr w:type="spellStart"/>
      <w:r w:rsidR="008C0FA6"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8C0FA6"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otrzymanej w tym okresie, albo oświadczenie o nieotrzymaniu takiej pomocy w tym okresie.</w:t>
      </w:r>
    </w:p>
    <w:p w:rsidR="008C0FA6" w:rsidRPr="008C0FA6" w:rsidRDefault="008C0FA6" w:rsidP="006A08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– w przypadku składania wniosku przez pełnomocnika.</w:t>
      </w:r>
    </w:p>
    <w:p w:rsidR="006A0899" w:rsidRDefault="008C0FA6" w:rsidP="006A0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0F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Uwaga!!!</w:t>
      </w:r>
    </w:p>
    <w:p w:rsidR="008C0FA6" w:rsidRPr="008C0FA6" w:rsidRDefault="008C0FA6" w:rsidP="006A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Rady Ministrów z dnia 28 maja 1996 r. w sprawie przygotowania zawodowego młodocianych i ich wynagradzania (Dz.U. z 2018 r., poz. 2010 z późn. zm.) </w:t>
      </w:r>
      <w:r w:rsidRPr="008C0F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zobowiązuje</w:t>
      </w:r>
      <w:r w:rsidRPr="008C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pracodawców do zawiadomienia Wójta Gminy o zawarciu umowy o pracę w celu przygotowania zawodowego młodocianego pracownika.</w:t>
      </w:r>
      <w:bookmarkStart w:id="0" w:name="_GoBack"/>
      <w:bookmarkEnd w:id="0"/>
    </w:p>
    <w:sectPr w:rsidR="008C0FA6" w:rsidRPr="008C0FA6" w:rsidSect="006A089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528F2"/>
    <w:multiLevelType w:val="multilevel"/>
    <w:tmpl w:val="1C9A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6E303E"/>
    <w:multiLevelType w:val="multilevel"/>
    <w:tmpl w:val="C8760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AC03BE"/>
    <w:multiLevelType w:val="multilevel"/>
    <w:tmpl w:val="87E24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6277A7"/>
    <w:multiLevelType w:val="multilevel"/>
    <w:tmpl w:val="204C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A6"/>
    <w:rsid w:val="00362501"/>
    <w:rsid w:val="006A0899"/>
    <w:rsid w:val="008C0FA6"/>
    <w:rsid w:val="00AD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413AD-E6E8-4BB9-AA55-FFCB61B7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C0F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C0F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C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0FA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C0F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Peret</dc:creator>
  <cp:keywords/>
  <dc:description/>
  <cp:lastModifiedBy>Bogusław Peret</cp:lastModifiedBy>
  <cp:revision>2</cp:revision>
  <dcterms:created xsi:type="dcterms:W3CDTF">2020-09-24T12:04:00Z</dcterms:created>
  <dcterms:modified xsi:type="dcterms:W3CDTF">2020-10-12T09:53:00Z</dcterms:modified>
</cp:coreProperties>
</file>